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850"/>
        <w:gridCol w:w="6"/>
        <w:gridCol w:w="2263"/>
        <w:gridCol w:w="53"/>
        <w:gridCol w:w="738"/>
        <w:gridCol w:w="1760"/>
        <w:gridCol w:w="14"/>
        <w:gridCol w:w="299"/>
        <w:gridCol w:w="1887"/>
        <w:gridCol w:w="32"/>
        <w:gridCol w:w="353"/>
        <w:gridCol w:w="2007"/>
        <w:gridCol w:w="86"/>
        <w:gridCol w:w="9"/>
      </w:tblGrid>
      <w:tr>
        <w:tblPrEx>
          <w:tblLayout w:type="fixed"/>
        </w:tblPrEx>
        <w:trPr>
          <w:gridAfter w:val="2"/>
          <w:wAfter w:w="95" w:type="dxa"/>
          <w:trHeight w:val="495" w:hRule="atLeast"/>
        </w:trPr>
        <w:tc>
          <w:tcPr>
            <w:tcW w:w="3925" w:type="dxa"/>
            <w:gridSpan w:val="6"/>
            <w:vAlign w:val="bottom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bCs/>
                <w:sz w:val="32"/>
                <w:szCs w:val="32"/>
              </w:rPr>
              <w:t>附件3</w:t>
            </w:r>
          </w:p>
        </w:tc>
        <w:tc>
          <w:tcPr>
            <w:tcW w:w="207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07" w:type="dxa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5" w:type="dxa"/>
          <w:trHeight w:val="495" w:hRule="atLeast"/>
        </w:trPr>
        <w:tc>
          <w:tcPr>
            <w:tcW w:w="10277" w:type="dxa"/>
            <w:gridSpan w:val="13"/>
            <w:vAlign w:val="bottom"/>
          </w:tcPr>
          <w:p>
            <w:pPr>
              <w:tabs>
                <w:tab w:val="left" w:pos="5681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sz w:val="44"/>
                <w:szCs w:val="44"/>
              </w:rPr>
              <w:t>重庆大学2019年“五四”评优汇总表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5" w:type="dxa"/>
          <w:trHeight w:val="495" w:hRule="atLeast"/>
        </w:trPr>
        <w:tc>
          <w:tcPr>
            <w:tcW w:w="3925" w:type="dxa"/>
            <w:gridSpan w:val="6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学院党委（签章）：</w:t>
            </w:r>
          </w:p>
        </w:tc>
        <w:tc>
          <w:tcPr>
            <w:tcW w:w="207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学院团委（签章）：</w:t>
            </w:r>
          </w:p>
        </w:tc>
        <w:tc>
          <w:tcPr>
            <w:tcW w:w="2007" w:type="dxa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5" w:type="dxa"/>
          <w:trHeight w:val="630" w:hRule="atLeast"/>
        </w:trPr>
        <w:tc>
          <w:tcPr>
            <w:tcW w:w="3925" w:type="dxa"/>
            <w:gridSpan w:val="6"/>
            <w:vAlign w:val="bottom"/>
          </w:tcPr>
          <w:p>
            <w:pPr>
              <w:adjustRightInd w:val="0"/>
              <w:snapToGrid w:val="0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张翔</w:t>
            </w:r>
          </w:p>
        </w:tc>
        <w:tc>
          <w:tcPr>
            <w:tcW w:w="207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15923572487</w:t>
            </w:r>
          </w:p>
        </w:tc>
        <w:tc>
          <w:tcPr>
            <w:tcW w:w="2007" w:type="dxa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03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重庆大学2019年“五四”评优“组织奖”汇总表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组织名称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2018级机械8班团支部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周国庆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15736157250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2018级机械14班团支部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龚月媛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13372787415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2018级机械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李文鑫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13981643095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2016级机自01班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王珂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13629779587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2016级机械工业工程02班团支部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朱运秋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17754928766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2017级机自实验班团支部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李思澳 刘长昊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13364019052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五四红旗团支部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2017级工工2班团支部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周雨荷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15730340450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优秀团日活动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2018级机械1班团支部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赵涛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15123413933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优秀团日活动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研究生一、二、三团支部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许建波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13039966169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优秀团日活动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2017级机自实验班团支部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李思澳 刘长昊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13364019052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优秀社团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机械制图协会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侯明明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13308348564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优秀社团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重庆大学学生3D打印协会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宋子悦</w:t>
            </w:r>
          </w:p>
        </w:tc>
        <w:tc>
          <w:tcPr>
            <w:tcW w:w="2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18342272499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537" w:hRule="atLeast"/>
        </w:trPr>
        <w:tc>
          <w:tcPr>
            <w:tcW w:w="103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重庆大学2019年“五四”评优“个人奖”汇总表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bookmarkStart w:id="0" w:name="_Hlk6354131"/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专业、年级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何扬扶摇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20152012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王宗狄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20152055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左从磊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20152122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舒帅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20152176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时小倩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20152225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20152233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张毅飞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20152264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李思超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20152267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马碧皓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20152286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洪成骐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20152332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冉全福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20152830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周江洪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20161927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龙泳舟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20161952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蒲元跃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20161988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谢瀚秋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20162006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余峰屹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20162018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袁瑜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20162033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张和平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20162077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张梦杰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20162085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欧凯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20162133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丁延冬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20162138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机自实验班2016级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蒋春阳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20162166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刘晓志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20162175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李昱潼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20162192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彭雅琪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20162214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邓仁杰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20162229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胡成威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20162389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20162398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孙宇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20162409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许可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20162436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聂高攀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20162481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唐霄伟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20162635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马祖兴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20162834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朱舒豪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20165784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20171940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黄国强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20171956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王为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20172004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王子贤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20172007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黄志乐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20172008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都正尧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20172057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涂杰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20172058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刘岩冰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20172065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李嘉玮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20172066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陆隽恺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20172081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殷月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20172151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马骏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20172156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朱骏野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20172174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谭波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20172201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余亚岚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20172209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王卓文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20172213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蒋思怡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20172254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高璐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20172259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平涛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20172279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20172328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杨家鸿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20172362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肖雅轩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20172720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芮闯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20174635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李若文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20175935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巴瑞信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20182008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罗风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20182056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许昊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20182064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王靖语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20182072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陈彦嘉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20182134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张晴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20182141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郭俊廷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20182160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侯万洪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20182193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曹战勇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20182287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许钟颖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20182301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叶宏俊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20182355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雷双喜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20182427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沈振宇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20160713146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  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20170701043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管理科学与工程2017级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梁志超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20180701022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王泽儒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201707021087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谢文成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201707131136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徐海东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201707131216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物流工程2017级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王钟宁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201807021062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  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201807021083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郑晓将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201807131104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许玮豪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201807131189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郭  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201807131210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蒋士林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201807131238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物流工程2018级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张智禹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20170702004t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杨建兴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20170702021t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吕  锦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20170702035t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鲁  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20170702046t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  茜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20170702060t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孟建龙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20170713003t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  哲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20170713037t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邓玉鹏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20170713065t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王馨坤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20180702005t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优秀共青团员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程正华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20180713022t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物流工程2018级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冉伟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20151947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吴顺吉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20152033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代晴天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20152065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张腾飞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20152093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梁华育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20152125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郭增吉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20152185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董陈晨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20152257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肖英杰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20152309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张兴宇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20152612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周健信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20152957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张刚志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20156066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王珂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20161916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聂天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20161948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何岷蒸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20161962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冉新宇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20161990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冉金超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20162021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刘亚楠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20162045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20162076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杨功卓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20162086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唐浩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20162105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杨超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20162117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黄浩力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20162161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谢杭城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20162188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朱运秋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20162243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郑泽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20162384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吴康杰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20162402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聂骋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20162405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张铠源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20162414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罗靖云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20162421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何超凡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20162450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周宏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20162466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王俊豪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20162482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胡馨雨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20163054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王林波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20171926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熊真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20171964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石杰逊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20171971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梁晨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20171986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黄开程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20172009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殷光淼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20172013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徐祯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20172019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20172020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汪越洋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20172048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杜海峰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20172050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20172082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邓久昌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20172100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刘博宇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20172128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张子谦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20172137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杨金翰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  <w:t>20172142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姚江皞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20172198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徐起航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20172214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万明鑫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20172235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苏钰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20172236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余群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20172280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孙伟境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20172291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郭一舟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20172326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涂恺文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20172370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肖辉洋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20175539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张炼宣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20182024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唐昊扬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20182032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杨广宇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20182096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张跃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20182097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蒋俊泉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20182107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赵庆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20182128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刘培栋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20182208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兰宇轩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20182237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汪明阳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20182274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吴子明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20182284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李文鑫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20182324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龚月媛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20182393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陶伟灏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20182403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陈国翀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201707021043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蒋函成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201707021088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朵为鑫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201707131177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习  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201807021084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杨宇通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201807021095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夏露严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201807131108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杨植元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201807131124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鲁勇辉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201807131148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庞  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201807131177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谌登叶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201807131179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付  扬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201807131205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张永杰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20170702006t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吕松洋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20170713001t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段克华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20170713005t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  岩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20170713008t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宁  轻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20170713050t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王培杰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20180702006t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  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20180702023t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张柳杨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20180702067t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刘艳龙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20180713004t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2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林  斌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20180713019t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优秀共青团干部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郑  玲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20180713080t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朱倪黎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20152276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机械电子工程2015级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彭宇驰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20162011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侯吉康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20162091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侯炳昌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20162094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陈锐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20171974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 xml:space="preserve">机械设计制造及其自动化2017级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赵闯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20172012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 xml:space="preserve">机械设计制造及其自动化2017级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创新创业先进个人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苏宇翔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20182103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侯明明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20172041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董江南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20172131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滕桥洋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20172138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(十佳)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漆熙瑞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20172191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胡春晖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20172202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李俊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20172304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社团工作先进个人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刘京宗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20172366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FF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宁  轻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20170713050t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王宗狄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20152055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机械设计制造及其自动化2015级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黄江波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20162190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陈冰兰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20162245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张静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20172113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 xml:space="preserve">机械设计制造及其自动化2017级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蒋兴顺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20172221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自立自强先进个人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陈少紫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20182112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张盼盼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20160117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 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陈志伟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20171918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 xml:space="preserve">机械设计制造及其自动化2017级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舒栋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20172245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王鹏锡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  <w:t>20172165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周国庆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20182220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黄安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20182263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青年志愿者先进个人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  梓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201707131125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唐灵奇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20162067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葛子聪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20162173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周少梁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20162184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牟薇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20172256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工业工程2017级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喻文珑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20182189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易梦珂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20182280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机械大类2018级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文化艺术先进个人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李  鑫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201707132151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团学</w:t>
            </w: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新闻宣传工作先进个人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龚希雨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20172180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 xml:space="preserve">机械设计制造及其自动化2017级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团学</w:t>
            </w: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新闻宣传工作先进个人</w:t>
            </w: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（十佳）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杨海林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20162092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机械设计制造及其自动化2016级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团学</w:t>
            </w: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新闻宣传工作先进个人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严世聪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20162242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工业工程2016级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团学</w:t>
            </w: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新闻宣传工作先进个人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杨晓辉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2017071308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机械工程2017级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优秀社团指导教师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王晓君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C0424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机械工程学院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9" w:type="dxa"/>
          <w:trHeight w:val="13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优秀团委书记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张翔</w:t>
            </w: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32130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eastAsia="zh-CN"/>
              </w:rPr>
              <w:t>机械工程学院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816" w:right="782" w:bottom="816" w:left="78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BB"/>
    <w:rsid w:val="00027B6C"/>
    <w:rsid w:val="003B7454"/>
    <w:rsid w:val="009E7C98"/>
    <w:rsid w:val="00B228BB"/>
    <w:rsid w:val="00CC25B9"/>
    <w:rsid w:val="00D95BDA"/>
    <w:rsid w:val="08B7273D"/>
    <w:rsid w:val="08F21308"/>
    <w:rsid w:val="1118784A"/>
    <w:rsid w:val="456B5DBB"/>
    <w:rsid w:val="639B5F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1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kern w:val="0"/>
      <w:sz w:val="28"/>
      <w:szCs w:val="2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kern w:val="0"/>
      <w:sz w:val="28"/>
      <w:szCs w:val="28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kern w:val="0"/>
      <w:sz w:val="28"/>
      <w:szCs w:val="28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kern w:val="0"/>
      <w:sz w:val="28"/>
      <w:szCs w:val="28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color w:val="000000"/>
      <w:kern w:val="0"/>
      <w:sz w:val="28"/>
      <w:szCs w:val="28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dobe 黑体 Std R" w:hAnsi="Adobe 黑体 Std R" w:eastAsia="Adobe 黑体 Std R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0;&#22992;&#26368;&#32654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20</Pages>
  <Words>1362</Words>
  <Characters>7766</Characters>
  <Lines>64</Lines>
  <Paragraphs>18</Paragraphs>
  <TotalTime>1</TotalTime>
  <ScaleCrop>false</ScaleCrop>
  <LinksUpToDate>false</LinksUpToDate>
  <CharactersWithSpaces>9110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2018-04-03T01:39:00Z</dcterms:created>
  <dc:creator>菁漪</dc:creator>
  <cp:lastModifiedBy>Administrator</cp:lastModifiedBy>
  <dcterms:modified xsi:type="dcterms:W3CDTF">2019-04-17T08:20:08Z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